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FB9F" w14:textId="624D617B" w:rsidR="008D57D9" w:rsidRPr="008D57D9" w:rsidRDefault="008D57D9" w:rsidP="008D57D9">
      <w:pPr>
        <w:shd w:val="clear" w:color="auto" w:fill="DAE9F7" w:themeFill="text2" w:themeFillTint="1A"/>
        <w:spacing w:after="0"/>
        <w:jc w:val="center"/>
        <w:rPr>
          <w:b/>
          <w:bCs/>
          <w:sz w:val="22"/>
          <w:szCs w:val="22"/>
        </w:rPr>
      </w:pPr>
      <w:r w:rsidRPr="008D57D9">
        <w:rPr>
          <w:b/>
          <w:bCs/>
          <w:sz w:val="22"/>
          <w:szCs w:val="22"/>
        </w:rPr>
        <w:t>PF Transfer Process from Sasken PF Trust to your current Organisation</w:t>
      </w:r>
    </w:p>
    <w:p w14:paraId="6F38D28C" w14:textId="77777777" w:rsidR="008D57D9" w:rsidRPr="008D57D9" w:rsidRDefault="008D57D9" w:rsidP="008D57D9">
      <w:pPr>
        <w:spacing w:after="0"/>
        <w:rPr>
          <w:b/>
          <w:bCs/>
          <w:sz w:val="22"/>
          <w:szCs w:val="22"/>
        </w:rPr>
      </w:pPr>
    </w:p>
    <w:p w14:paraId="489D9BC2" w14:textId="04709CB7" w:rsidR="008D57D9" w:rsidRPr="008D57D9" w:rsidRDefault="008D57D9" w:rsidP="008D57D9">
      <w:pPr>
        <w:spacing w:after="0"/>
        <w:rPr>
          <w:sz w:val="22"/>
          <w:szCs w:val="22"/>
        </w:rPr>
      </w:pPr>
      <w:r w:rsidRPr="008D57D9">
        <w:rPr>
          <w:b/>
          <w:bCs/>
          <w:sz w:val="22"/>
          <w:szCs w:val="22"/>
        </w:rPr>
        <w:t>If your PF Account is maintained with RPFC</w:t>
      </w:r>
    </w:p>
    <w:p w14:paraId="616D3731" w14:textId="77777777" w:rsidR="008D57D9" w:rsidRPr="008D57D9" w:rsidRDefault="008D57D9" w:rsidP="008D57D9">
      <w:pPr>
        <w:spacing w:after="0"/>
        <w:rPr>
          <w:sz w:val="22"/>
          <w:szCs w:val="22"/>
        </w:rPr>
      </w:pPr>
      <w:r w:rsidRPr="008D57D9">
        <w:rPr>
          <w:sz w:val="22"/>
          <w:szCs w:val="22"/>
        </w:rPr>
        <w:t>PF Account No. (with EPFO) – Your PF and Pension account no. will be same.</w:t>
      </w:r>
    </w:p>
    <w:p w14:paraId="35EB4B36" w14:textId="77777777" w:rsidR="008D57D9" w:rsidRPr="008D57D9" w:rsidRDefault="008D57D9" w:rsidP="008D57D9">
      <w:pPr>
        <w:spacing w:after="0"/>
        <w:rPr>
          <w:sz w:val="22"/>
          <w:szCs w:val="22"/>
        </w:rPr>
      </w:pPr>
      <w:r w:rsidRPr="008D57D9">
        <w:rPr>
          <w:b/>
          <w:bCs/>
          <w:sz w:val="22"/>
          <w:szCs w:val="22"/>
        </w:rPr>
        <w:t>If your PF Account is maintained with PF Trust of your New Co.</w:t>
      </w:r>
    </w:p>
    <w:p w14:paraId="1EB12C7D" w14:textId="77777777" w:rsidR="008D57D9" w:rsidRDefault="008D57D9" w:rsidP="008D57D9">
      <w:pPr>
        <w:spacing w:after="0"/>
        <w:rPr>
          <w:sz w:val="22"/>
          <w:szCs w:val="22"/>
        </w:rPr>
      </w:pPr>
      <w:r w:rsidRPr="008D57D9">
        <w:rPr>
          <w:sz w:val="22"/>
          <w:szCs w:val="22"/>
        </w:rPr>
        <w:t xml:space="preserve">PF number with EPFO indicates the Pension number, and PF account number in Trust indicates PF number. </w:t>
      </w:r>
    </w:p>
    <w:p w14:paraId="75EE1E42" w14:textId="77777777" w:rsidR="008D57D9" w:rsidRPr="008D57D9" w:rsidRDefault="008D57D9" w:rsidP="008D57D9">
      <w:pPr>
        <w:spacing w:after="0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82"/>
      </w:tblGrid>
      <w:tr w:rsidR="008D57D9" w:rsidRPr="008D57D9" w14:paraId="67BB66B5" w14:textId="77777777" w:rsidTr="008D57D9"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FBB2" w14:textId="77777777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>PF Transfer to Current Organization</w:t>
            </w:r>
          </w:p>
        </w:tc>
        <w:tc>
          <w:tcPr>
            <w:tcW w:w="7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DC27" w14:textId="08C4DE42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 xml:space="preserve">To transfer your PF balance to your present employer, </w:t>
            </w:r>
            <w:proofErr w:type="gramStart"/>
            <w:r w:rsidRPr="008D57D9">
              <w:rPr>
                <w:sz w:val="22"/>
                <w:szCs w:val="22"/>
              </w:rPr>
              <w:t>member</w:t>
            </w:r>
            <w:proofErr w:type="gramEnd"/>
            <w:r w:rsidRPr="008D57D9">
              <w:rPr>
                <w:sz w:val="22"/>
                <w:szCs w:val="22"/>
              </w:rPr>
              <w:t xml:space="preserve"> must initiate the process through </w:t>
            </w:r>
            <w:r w:rsidRPr="008D57D9">
              <w:rPr>
                <w:b/>
                <w:bCs/>
                <w:sz w:val="22"/>
                <w:szCs w:val="22"/>
              </w:rPr>
              <w:t>UAN portal only</w:t>
            </w:r>
            <w:r w:rsidRPr="008D57D9">
              <w:rPr>
                <w:sz w:val="22"/>
                <w:szCs w:val="22"/>
              </w:rPr>
              <w:t xml:space="preserve"> </w:t>
            </w:r>
          </w:p>
          <w:p w14:paraId="0DCFB28A" w14:textId="77777777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 xml:space="preserve">Web </w:t>
            </w:r>
            <w:proofErr w:type="gramStart"/>
            <w:r w:rsidRPr="008D57D9">
              <w:rPr>
                <w:sz w:val="22"/>
                <w:szCs w:val="22"/>
              </w:rPr>
              <w:t>link :</w:t>
            </w:r>
            <w:proofErr w:type="gramEnd"/>
            <w:r w:rsidRPr="008D57D9">
              <w:rPr>
                <w:sz w:val="22"/>
                <w:szCs w:val="22"/>
              </w:rPr>
              <w:t xml:space="preserve"> </w:t>
            </w:r>
            <w:hyperlink r:id="rId4" w:tgtFrame="_blank" w:history="1">
              <w:r w:rsidRPr="008D57D9">
                <w:rPr>
                  <w:rStyle w:val="Hyperlink"/>
                  <w:sz w:val="22"/>
                  <w:szCs w:val="22"/>
                </w:rPr>
                <w:t>https://unifiedportal-mem.epfindia.gov.in/memberinterface/</w:t>
              </w:r>
            </w:hyperlink>
          </w:p>
          <w:p w14:paraId="6A5A6C7C" w14:textId="7B5BB893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>Log on to UAN portal by using your current UAN, select Online services - Select “One Member – One EPF Account (Transfer Request)”.</w:t>
            </w:r>
          </w:p>
          <w:p w14:paraId="78D07F4E" w14:textId="4CC9F8D4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 xml:space="preserve">In step 1, please select Attestation </w:t>
            </w:r>
            <w:proofErr w:type="gramStart"/>
            <w:r w:rsidRPr="008D57D9">
              <w:rPr>
                <w:sz w:val="22"/>
                <w:szCs w:val="22"/>
              </w:rPr>
              <w:t>through :</w:t>
            </w:r>
            <w:proofErr w:type="gramEnd"/>
            <w:r w:rsidRPr="008D57D9">
              <w:rPr>
                <w:sz w:val="22"/>
                <w:szCs w:val="22"/>
              </w:rPr>
              <w:t xml:space="preserve">  </w:t>
            </w:r>
            <w:r w:rsidRPr="008D57D9">
              <w:rPr>
                <w:b/>
                <w:bCs/>
                <w:sz w:val="22"/>
                <w:szCs w:val="22"/>
              </w:rPr>
              <w:t>as Previous Employer</w:t>
            </w:r>
          </w:p>
          <w:p w14:paraId="2407110B" w14:textId="42BC4C5A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b/>
                <w:bCs/>
                <w:sz w:val="22"/>
                <w:szCs w:val="22"/>
              </w:rPr>
              <w:t>Put Sasken UAN and search for previous accounts.</w:t>
            </w:r>
          </w:p>
          <w:p w14:paraId="22E917D6" w14:textId="3E24B644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 xml:space="preserve">Once claim is submitted, Kindly download Form 13 and send it to </w:t>
            </w:r>
            <w:hyperlink r:id="rId5" w:tgtFrame="_blank" w:history="1">
              <w:r w:rsidRPr="008D57D9">
                <w:rPr>
                  <w:rStyle w:val="Hyperlink"/>
                  <w:sz w:val="22"/>
                  <w:szCs w:val="22"/>
                </w:rPr>
                <w:t>payroll@sasken.com</w:t>
              </w:r>
            </w:hyperlink>
            <w:r w:rsidRPr="008D57D9">
              <w:rPr>
                <w:sz w:val="22"/>
                <w:szCs w:val="22"/>
              </w:rPr>
              <w:t xml:space="preserve"> from your personal </w:t>
            </w:r>
            <w:r w:rsidRPr="008D57D9">
              <w:rPr>
                <w:b/>
                <w:bCs/>
                <w:sz w:val="22"/>
                <w:szCs w:val="22"/>
              </w:rPr>
              <w:t>Email ID registered/updated</w:t>
            </w:r>
            <w:r w:rsidRPr="008D57D9">
              <w:rPr>
                <w:sz w:val="22"/>
                <w:szCs w:val="22"/>
              </w:rPr>
              <w:t xml:space="preserve"> with Sasken, with details in below format</w:t>
            </w:r>
          </w:p>
          <w:tbl>
            <w:tblPr>
              <w:tblW w:w="71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2"/>
              <w:gridCol w:w="16"/>
              <w:gridCol w:w="6"/>
              <w:gridCol w:w="6"/>
              <w:gridCol w:w="3576"/>
            </w:tblGrid>
            <w:tr w:rsidR="008D57D9" w:rsidRPr="008D57D9" w14:paraId="6F5A5F72" w14:textId="77777777" w:rsidTr="008D57D9">
              <w:trPr>
                <w:trHeight w:val="468"/>
              </w:trPr>
              <w:tc>
                <w:tcPr>
                  <w:tcW w:w="35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B07F71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 w:rsidRPr="008D57D9">
                    <w:rPr>
                      <w:b/>
                      <w:bCs/>
                      <w:color w:val="000000"/>
                      <w:sz w:val="22"/>
                      <w:szCs w:val="22"/>
                    </w:rPr>
                    <w:t>Current Company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60C42" w14:textId="77777777" w:rsidR="008D57D9" w:rsidRPr="008D57D9" w:rsidRDefault="008D57D9" w:rsidP="008D57D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123B5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3A787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DEB88B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8D57D9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8D57D9" w:rsidRPr="008D57D9" w14:paraId="5CA00817" w14:textId="77777777" w:rsidTr="008D57D9">
              <w:trPr>
                <w:trHeight w:val="468"/>
              </w:trPr>
              <w:tc>
                <w:tcPr>
                  <w:tcW w:w="35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0C8608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 w:rsidRPr="008D57D9">
                    <w:rPr>
                      <w:b/>
                      <w:bCs/>
                      <w:color w:val="000000"/>
                      <w:sz w:val="22"/>
                      <w:szCs w:val="22"/>
                    </w:rPr>
                    <w:t>Current PF Account 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ED737" w14:textId="77777777" w:rsidR="008D57D9" w:rsidRPr="008D57D9" w:rsidRDefault="008D57D9" w:rsidP="008D57D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351FD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D3E3C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897025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8D57D9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8D57D9" w:rsidRPr="008D57D9" w14:paraId="57547D86" w14:textId="77777777" w:rsidTr="008D57D9">
              <w:trPr>
                <w:trHeight w:val="468"/>
              </w:trPr>
              <w:tc>
                <w:tcPr>
                  <w:tcW w:w="35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635398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 w:rsidRPr="008D57D9">
                    <w:rPr>
                      <w:b/>
                      <w:bCs/>
                      <w:color w:val="000000"/>
                      <w:sz w:val="22"/>
                      <w:szCs w:val="22"/>
                    </w:rPr>
                    <w:t>Current Pension Account 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A9DA6" w14:textId="77777777" w:rsidR="008D57D9" w:rsidRPr="008D57D9" w:rsidRDefault="008D57D9" w:rsidP="008D57D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EC252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1AC8A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45016D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8D57D9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8D57D9" w:rsidRPr="008D57D9" w14:paraId="6E3E6072" w14:textId="77777777" w:rsidTr="008D57D9">
              <w:trPr>
                <w:trHeight w:val="468"/>
              </w:trPr>
              <w:tc>
                <w:tcPr>
                  <w:tcW w:w="35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607018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 w:rsidRPr="008D57D9">
                    <w:rPr>
                      <w:b/>
                      <w:bCs/>
                      <w:color w:val="000000"/>
                      <w:sz w:val="22"/>
                      <w:szCs w:val="22"/>
                    </w:rPr>
                    <w:t>Contact No. of Employee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93093" w14:textId="77777777" w:rsidR="008D57D9" w:rsidRPr="008D57D9" w:rsidRDefault="008D57D9" w:rsidP="008D57D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92171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49BB5" w14:textId="77777777" w:rsidR="008D57D9" w:rsidRPr="008D57D9" w:rsidRDefault="008D57D9" w:rsidP="008D57D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66364F" w14:textId="77777777" w:rsidR="008D57D9" w:rsidRPr="008D57D9" w:rsidRDefault="008D57D9" w:rsidP="008D57D9">
                  <w:pPr>
                    <w:spacing w:before="100" w:beforeAutospacing="1" w:after="100" w:afterAutospacing="1"/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8D57D9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9A59786" w14:textId="77777777" w:rsidR="008D57D9" w:rsidRPr="008D57D9" w:rsidRDefault="008D57D9" w:rsidP="008D57D9">
            <w:pPr>
              <w:rPr>
                <w:sz w:val="22"/>
                <w:szCs w:val="22"/>
              </w:rPr>
            </w:pPr>
          </w:p>
          <w:p w14:paraId="634438A5" w14:textId="77777777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>Once the correct Form 13 are received, the same will approved by Sasken, processed and payment will happen within 20 days from Date of receipt of application.</w:t>
            </w:r>
          </w:p>
          <w:p w14:paraId="6103BECB" w14:textId="35009A44" w:rsidR="008D57D9" w:rsidRPr="008D57D9" w:rsidRDefault="008D57D9" w:rsidP="008D57D9">
            <w:pPr>
              <w:rPr>
                <w:sz w:val="22"/>
                <w:szCs w:val="22"/>
              </w:rPr>
            </w:pPr>
            <w:r w:rsidRPr="008D57D9">
              <w:rPr>
                <w:sz w:val="22"/>
                <w:szCs w:val="22"/>
              </w:rPr>
              <w:t xml:space="preserve">Amount will be </w:t>
            </w:r>
            <w:r w:rsidRPr="008D57D9">
              <w:rPr>
                <w:b/>
                <w:bCs/>
                <w:sz w:val="22"/>
                <w:szCs w:val="22"/>
              </w:rPr>
              <w:t>transferred online</w:t>
            </w:r>
            <w:r w:rsidRPr="008D57D9">
              <w:rPr>
                <w:sz w:val="22"/>
                <w:szCs w:val="22"/>
              </w:rPr>
              <w:t xml:space="preserve"> to RPFC/Trust and Annexure K, other relevant documents shall be shared to your personal Email ID, post Transfer of amount.</w:t>
            </w:r>
          </w:p>
        </w:tc>
      </w:tr>
    </w:tbl>
    <w:p w14:paraId="1B601C5A" w14:textId="77777777" w:rsidR="008D57D9" w:rsidRPr="008D57D9" w:rsidRDefault="008D57D9" w:rsidP="008D57D9">
      <w:pPr>
        <w:rPr>
          <w:sz w:val="22"/>
          <w:szCs w:val="22"/>
        </w:rPr>
      </w:pPr>
      <w:r w:rsidRPr="008D57D9">
        <w:rPr>
          <w:b/>
          <w:bCs/>
          <w:sz w:val="22"/>
          <w:szCs w:val="22"/>
          <w:lang w:val="en-IN"/>
        </w:rPr>
        <w:t> </w:t>
      </w:r>
    </w:p>
    <w:p w14:paraId="4F719EA7" w14:textId="4E9A792E" w:rsidR="00505646" w:rsidRPr="008D57D9" w:rsidRDefault="008D57D9" w:rsidP="008D57D9">
      <w:pPr>
        <w:spacing w:after="0"/>
        <w:rPr>
          <w:sz w:val="22"/>
          <w:szCs w:val="22"/>
        </w:rPr>
      </w:pPr>
      <w:r w:rsidRPr="008D57D9">
        <w:rPr>
          <w:sz w:val="22"/>
          <w:szCs w:val="22"/>
          <w:lang w:val="en-IN"/>
        </w:rPr>
        <w:t>Also ensure that your UAN KYC is approved by your new employer before submitting application.</w:t>
      </w:r>
      <w:r w:rsidRPr="008D57D9">
        <w:rPr>
          <w:sz w:val="22"/>
          <w:szCs w:val="22"/>
          <w:lang w:val="en-IN"/>
        </w:rPr>
        <w:br/>
      </w:r>
      <w:r w:rsidRPr="008D57D9">
        <w:rPr>
          <w:sz w:val="22"/>
          <w:szCs w:val="22"/>
          <w:lang w:val="en-IN"/>
        </w:rPr>
        <w:br/>
      </w:r>
    </w:p>
    <w:sectPr w:rsidR="00505646" w:rsidRPr="008D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D9"/>
    <w:rsid w:val="002B16E6"/>
    <w:rsid w:val="00337260"/>
    <w:rsid w:val="00386740"/>
    <w:rsid w:val="003E1CE8"/>
    <w:rsid w:val="004666C3"/>
    <w:rsid w:val="004B32BC"/>
    <w:rsid w:val="00505646"/>
    <w:rsid w:val="006A65DA"/>
    <w:rsid w:val="008D57D9"/>
    <w:rsid w:val="009C1D0C"/>
    <w:rsid w:val="00B33757"/>
    <w:rsid w:val="00B6258F"/>
    <w:rsid w:val="00BF6223"/>
    <w:rsid w:val="00C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792C"/>
  <w15:chartTrackingRefBased/>
  <w15:docId w15:val="{0E0B729E-E4FE-4F70-8950-0A323D1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yroll@sasken.com" TargetMode="External"/><Relationship Id="rId4" Type="http://schemas.openxmlformats.org/officeDocument/2006/relationships/hyperlink" Target="https://unifiedportal-mem.epfindia.gov.in/memberinterf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1403</Characters>
  <Application>Microsoft Office Word</Application>
  <DocSecurity>0</DocSecurity>
  <Lines>56</Lines>
  <Paragraphs>23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Rajashekaraiah</dc:creator>
  <cp:keywords/>
  <dc:description/>
  <cp:lastModifiedBy>Ashok Rajashekaraiah</cp:lastModifiedBy>
  <cp:revision>2</cp:revision>
  <dcterms:created xsi:type="dcterms:W3CDTF">2026-03-03T06:30:00Z</dcterms:created>
  <dcterms:modified xsi:type="dcterms:W3CDTF">2026-03-03T08:33:00Z</dcterms:modified>
</cp:coreProperties>
</file>