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285E" w14:textId="129FD6B8" w:rsidR="00505646" w:rsidRPr="004C1657" w:rsidRDefault="00A45B3A" w:rsidP="004C1657">
      <w:pPr>
        <w:shd w:val="clear" w:color="auto" w:fill="C1E4F5" w:themeFill="accent1" w:themeFillTint="33"/>
        <w:jc w:val="center"/>
        <w:rPr>
          <w:b/>
          <w:bCs/>
        </w:rPr>
      </w:pPr>
      <w:r w:rsidRPr="004C1657">
        <w:rPr>
          <w:b/>
          <w:bCs/>
        </w:rPr>
        <w:t xml:space="preserve">Transfer of Superannuation Funds from Sasken to your current Superannuation Fund / </w:t>
      </w:r>
      <w:r w:rsidRPr="00A45B3A">
        <w:rPr>
          <w:b/>
          <w:bCs/>
        </w:rPr>
        <w:t>National Pension System (</w:t>
      </w:r>
      <w:r w:rsidR="00B5651E" w:rsidRPr="00A45B3A">
        <w:rPr>
          <w:b/>
          <w:bCs/>
        </w:rPr>
        <w:t xml:space="preserve">NPS) </w:t>
      </w:r>
      <w:r w:rsidR="00B5651E" w:rsidRPr="004C1657">
        <w:rPr>
          <w:b/>
          <w:bCs/>
        </w:rPr>
        <w:t>Account</w:t>
      </w:r>
      <w:r w:rsidRPr="004C1657">
        <w:rPr>
          <w:b/>
          <w:bCs/>
        </w:rPr>
        <w:t xml:space="preserve"> / Pension Fund</w:t>
      </w:r>
    </w:p>
    <w:p w14:paraId="239234B9" w14:textId="0DB0390E" w:rsidR="00A45B3A" w:rsidRPr="00A45B3A" w:rsidRDefault="00A45B3A" w:rsidP="00A45B3A">
      <w:r w:rsidRPr="00A45B3A">
        <w:t xml:space="preserve">Transfer of Complete available Fund into Annuity plan or NPS </w:t>
      </w:r>
      <w:proofErr w:type="gramStart"/>
      <w:r w:rsidRPr="00A45B3A">
        <w:t>account,</w:t>
      </w:r>
      <w:proofErr w:type="gramEnd"/>
      <w:r w:rsidRPr="00A45B3A">
        <w:t xml:space="preserve"> will be Tax free in your hands as the complete available fund will be invested into Annuity plan or NPS.</w:t>
      </w:r>
    </w:p>
    <w:p w14:paraId="23047BA3" w14:textId="77777777" w:rsidR="00A45B3A" w:rsidRPr="00A45B3A" w:rsidRDefault="00A45B3A" w:rsidP="00A45B3A">
      <w:r w:rsidRPr="00A45B3A">
        <w:t xml:space="preserve">To proceed with the transfer, please find below the list of </w:t>
      </w:r>
      <w:r w:rsidRPr="00A45B3A">
        <w:rPr>
          <w:b/>
          <w:bCs/>
        </w:rPr>
        <w:t>documents</w:t>
      </w:r>
      <w:r w:rsidRPr="00A45B3A">
        <w:t xml:space="preserve"> and </w:t>
      </w:r>
      <w:proofErr w:type="gramStart"/>
      <w:r w:rsidRPr="00A45B3A">
        <w:rPr>
          <w:b/>
          <w:bCs/>
        </w:rPr>
        <w:t>declaration</w:t>
      </w:r>
      <w:proofErr w:type="gramEnd"/>
      <w:r w:rsidRPr="00A45B3A">
        <w:t xml:space="preserve"> required:</w:t>
      </w:r>
    </w:p>
    <w:p w14:paraId="7E07DB9A" w14:textId="77777777" w:rsidR="00A45B3A" w:rsidRPr="00A45B3A" w:rsidRDefault="00A45B3A" w:rsidP="00A45B3A">
      <w:r w:rsidRPr="00A45B3A">
        <w:pict w14:anchorId="046B734D">
          <v:rect id="_x0000_i1031" style="width:468pt;height:1.2pt" o:hralign="center" o:hrstd="t" o:hr="t" fillcolor="#a0a0a0" stroked="f"/>
        </w:pict>
      </w:r>
    </w:p>
    <w:p w14:paraId="0E80966A" w14:textId="77777777" w:rsidR="00A45B3A" w:rsidRPr="00A45B3A" w:rsidRDefault="00A45B3A" w:rsidP="00A45B3A">
      <w:pPr>
        <w:rPr>
          <w:b/>
          <w:bCs/>
        </w:rPr>
      </w:pPr>
      <w:r w:rsidRPr="00A45B3A">
        <w:rPr>
          <w:b/>
          <w:bCs/>
        </w:rPr>
        <w:t>Documents Required:</w:t>
      </w:r>
    </w:p>
    <w:p w14:paraId="6DE2422A" w14:textId="2D456A69" w:rsidR="00A45B3A" w:rsidRDefault="00A45B3A" w:rsidP="00A45B3A">
      <w:pPr>
        <w:numPr>
          <w:ilvl w:val="0"/>
          <w:numId w:val="1"/>
        </w:numPr>
      </w:pPr>
      <w:r w:rsidRPr="00A45B3A">
        <w:rPr>
          <w:b/>
          <w:bCs/>
        </w:rPr>
        <w:t>Self-attested copy of PRAN card</w:t>
      </w:r>
      <w:r w:rsidRPr="00A45B3A">
        <w:t xml:space="preserve"> (Permanent Retirement Account Number under NPS)</w:t>
      </w:r>
      <w:r>
        <w:t xml:space="preserve"> </w:t>
      </w:r>
    </w:p>
    <w:p w14:paraId="12837B16" w14:textId="04604F29" w:rsidR="00A45B3A" w:rsidRPr="00A45B3A" w:rsidRDefault="00A45B3A" w:rsidP="00A45B3A">
      <w:pPr>
        <w:numPr>
          <w:ilvl w:val="0"/>
          <w:numId w:val="1"/>
        </w:numPr>
      </w:pPr>
      <w:r>
        <w:rPr>
          <w:b/>
          <w:bCs/>
        </w:rPr>
        <w:t>If transfer is to Annuity / Pension Plan, following information and details</w:t>
      </w:r>
    </w:p>
    <w:p w14:paraId="39505D89" w14:textId="6C920064" w:rsidR="00A45B3A" w:rsidRDefault="00A45B3A" w:rsidP="00A45B3A">
      <w:pPr>
        <w:pStyle w:val="ListParagraph"/>
        <w:numPr>
          <w:ilvl w:val="0"/>
          <w:numId w:val="2"/>
        </w:numPr>
      </w:pPr>
      <w:r w:rsidRPr="00A45B3A">
        <w:t>Name of Insurer (LIC / private insurer)</w:t>
      </w:r>
    </w:p>
    <w:p w14:paraId="045EEA2F" w14:textId="77EF5DAE" w:rsidR="00A45B3A" w:rsidRDefault="00A45B3A" w:rsidP="00A45B3A">
      <w:pPr>
        <w:pStyle w:val="ListParagraph"/>
        <w:numPr>
          <w:ilvl w:val="0"/>
          <w:numId w:val="2"/>
        </w:numPr>
      </w:pPr>
      <w:r w:rsidRPr="00A45B3A">
        <w:t xml:space="preserve">Policy / Member ID </w:t>
      </w:r>
    </w:p>
    <w:p w14:paraId="0AD93EE9" w14:textId="6639A520" w:rsidR="00A45B3A" w:rsidRDefault="00A45B3A" w:rsidP="00A45B3A">
      <w:pPr>
        <w:pStyle w:val="ListParagraph"/>
        <w:numPr>
          <w:ilvl w:val="0"/>
          <w:numId w:val="2"/>
        </w:numPr>
      </w:pPr>
      <w:r w:rsidRPr="00A45B3A">
        <w:t>Scheme Name</w:t>
      </w:r>
    </w:p>
    <w:p w14:paraId="1CF86006" w14:textId="48A832CC" w:rsidR="00A45B3A" w:rsidRPr="00A45B3A" w:rsidRDefault="00A45B3A" w:rsidP="00A45B3A">
      <w:pPr>
        <w:pStyle w:val="ListParagraph"/>
        <w:numPr>
          <w:ilvl w:val="0"/>
          <w:numId w:val="2"/>
        </w:numPr>
      </w:pPr>
      <w:r w:rsidRPr="00A45B3A">
        <w:t xml:space="preserve">Bank details of receiving </w:t>
      </w:r>
      <w:proofErr w:type="gramStart"/>
      <w:r w:rsidRPr="00A45B3A">
        <w:t>fund</w:t>
      </w:r>
      <w:proofErr w:type="gramEnd"/>
    </w:p>
    <w:p w14:paraId="1C1142C4" w14:textId="77777777" w:rsidR="00A45B3A" w:rsidRPr="00A45B3A" w:rsidRDefault="00A45B3A" w:rsidP="00A45B3A">
      <w:pPr>
        <w:numPr>
          <w:ilvl w:val="0"/>
          <w:numId w:val="1"/>
        </w:numPr>
      </w:pPr>
      <w:r w:rsidRPr="00A45B3A">
        <w:rPr>
          <w:b/>
          <w:bCs/>
        </w:rPr>
        <w:t>Cancelled cheque</w:t>
      </w:r>
      <w:r w:rsidRPr="00A45B3A">
        <w:t xml:space="preserve"> or copy of bank passbook (linked with the NPS account)</w:t>
      </w:r>
    </w:p>
    <w:p w14:paraId="5D3B1645" w14:textId="77777777" w:rsidR="00A45B3A" w:rsidRPr="00A45B3A" w:rsidRDefault="00A45B3A" w:rsidP="00A45B3A">
      <w:pPr>
        <w:numPr>
          <w:ilvl w:val="0"/>
          <w:numId w:val="1"/>
        </w:numPr>
      </w:pPr>
      <w:r w:rsidRPr="00A45B3A">
        <w:rPr>
          <w:b/>
          <w:bCs/>
        </w:rPr>
        <w:t>Copy of PAN card</w:t>
      </w:r>
      <w:r w:rsidRPr="00A45B3A">
        <w:t xml:space="preserve"> (self-attested)</w:t>
      </w:r>
    </w:p>
    <w:p w14:paraId="3ED23054" w14:textId="77777777" w:rsidR="00A45B3A" w:rsidRDefault="00A45B3A" w:rsidP="00A45B3A">
      <w:pPr>
        <w:numPr>
          <w:ilvl w:val="0"/>
          <w:numId w:val="1"/>
        </w:numPr>
      </w:pPr>
      <w:r w:rsidRPr="00A45B3A">
        <w:rPr>
          <w:b/>
          <w:bCs/>
        </w:rPr>
        <w:t>Copy of Aadhaar card</w:t>
      </w:r>
      <w:r w:rsidRPr="00A45B3A">
        <w:t xml:space="preserve"> (self-attested)</w:t>
      </w:r>
    </w:p>
    <w:p w14:paraId="746EEC7C" w14:textId="1A5AED11" w:rsidR="00A45B3A" w:rsidRPr="00A45B3A" w:rsidRDefault="00A45B3A" w:rsidP="00A45B3A">
      <w:pPr>
        <w:numPr>
          <w:ilvl w:val="0"/>
          <w:numId w:val="1"/>
        </w:numPr>
      </w:pPr>
      <w:r>
        <w:rPr>
          <w:b/>
          <w:bCs/>
        </w:rPr>
        <w:t>Sasken Relieving letter</w:t>
      </w:r>
    </w:p>
    <w:p w14:paraId="2094E980" w14:textId="77777777" w:rsidR="00A45B3A" w:rsidRDefault="00A45B3A" w:rsidP="00A45B3A">
      <w:pPr>
        <w:numPr>
          <w:ilvl w:val="0"/>
          <w:numId w:val="1"/>
        </w:numPr>
      </w:pPr>
      <w:r w:rsidRPr="00A45B3A">
        <w:rPr>
          <w:b/>
          <w:bCs/>
        </w:rPr>
        <w:t>Name to be printed on cheque</w:t>
      </w:r>
      <w:r w:rsidRPr="00A45B3A">
        <w:t xml:space="preserve"> (in case you would like to transfer the fund into Annuity plan or NPS).</w:t>
      </w:r>
    </w:p>
    <w:p w14:paraId="1C7A1715" w14:textId="701E6E14" w:rsidR="00B76B47" w:rsidRPr="00140001" w:rsidRDefault="00B76B47" w:rsidP="00B76B47">
      <w:r w:rsidRPr="00F754D4">
        <w:t>Write mail to</w:t>
      </w:r>
      <w:r>
        <w:rPr>
          <w:b/>
          <w:bCs/>
        </w:rPr>
        <w:t xml:space="preserve"> </w:t>
      </w:r>
      <w:hyperlink r:id="rId5" w:history="1">
        <w:r w:rsidRPr="00A54CFA">
          <w:rPr>
            <w:rStyle w:val="Hyperlink"/>
            <w:b/>
            <w:bCs/>
          </w:rPr>
          <w:t>payroll@sasken.com</w:t>
        </w:r>
      </w:hyperlink>
      <w:r>
        <w:rPr>
          <w:b/>
          <w:bCs/>
        </w:rPr>
        <w:t xml:space="preserve">, </w:t>
      </w:r>
      <w:r w:rsidRPr="00F754D4">
        <w:t>p</w:t>
      </w:r>
      <w:r w:rsidRPr="00140001">
        <w:t xml:space="preserve">lease copy and paste the declaration </w:t>
      </w:r>
      <w:r w:rsidR="00CE7481">
        <w:t xml:space="preserve">(attached herein this document) </w:t>
      </w:r>
      <w:r w:rsidRPr="00140001">
        <w:t xml:space="preserve">into your </w:t>
      </w:r>
      <w:r w:rsidR="00CE7481">
        <w:t xml:space="preserve">response </w:t>
      </w:r>
      <w:r w:rsidRPr="00140001">
        <w:t>email</w:t>
      </w:r>
      <w:r w:rsidR="00CE7481">
        <w:t>, ensure that all the above information and documents are attached.</w:t>
      </w:r>
    </w:p>
    <w:bookmarkStart w:id="0" w:name="_MON_1834046787"/>
    <w:bookmarkEnd w:id="0"/>
    <w:p w14:paraId="63831631" w14:textId="1A195C14" w:rsidR="00B5651E" w:rsidRPr="00A45B3A" w:rsidRDefault="00994F3F" w:rsidP="00B5651E">
      <w:r>
        <w:object w:dxaOrig="1520" w:dyaOrig="987" w14:anchorId="59EE3B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6.2pt;height:49.2pt" o:ole="">
            <v:imagedata r:id="rId6" o:title=""/>
          </v:shape>
          <o:OLEObject Type="Embed" ProgID="Word.Document.12" ShapeID="_x0000_i1033" DrawAspect="Icon" ObjectID="_1834046979" r:id="rId7">
            <o:FieldCodes>\s</o:FieldCodes>
          </o:OLEObject>
        </w:object>
      </w:r>
    </w:p>
    <w:p w14:paraId="0CCF59FD" w14:textId="77777777" w:rsidR="00A45B3A" w:rsidRPr="00A45B3A" w:rsidRDefault="00A45B3A" w:rsidP="00A45B3A">
      <w:r w:rsidRPr="00A45B3A">
        <w:t xml:space="preserve">Once we receive the above documents and </w:t>
      </w:r>
      <w:proofErr w:type="gramStart"/>
      <w:r w:rsidRPr="00A45B3A">
        <w:t>declaration</w:t>
      </w:r>
      <w:proofErr w:type="gramEnd"/>
      <w:r w:rsidRPr="00A45B3A">
        <w:t xml:space="preserve">, we will verify the details and initiate the necessary steps. </w:t>
      </w:r>
    </w:p>
    <w:p w14:paraId="4E9DEE7A" w14:textId="6CB5863B" w:rsidR="00A45B3A" w:rsidRDefault="00A45B3A">
      <w:r w:rsidRPr="00A45B3A">
        <w:t>Kindly allow 15 working days for processing, post-submission of all required documents. In case any further documents/information need, we shall revert accordingly.</w:t>
      </w:r>
    </w:p>
    <w:sectPr w:rsidR="00A45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D8F"/>
    <w:multiLevelType w:val="hybridMultilevel"/>
    <w:tmpl w:val="A14E94EA"/>
    <w:lvl w:ilvl="0" w:tplc="F23A252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44B5"/>
    <w:multiLevelType w:val="multilevel"/>
    <w:tmpl w:val="3732C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57119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41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3A"/>
    <w:rsid w:val="002B16E6"/>
    <w:rsid w:val="00337260"/>
    <w:rsid w:val="00386740"/>
    <w:rsid w:val="003E1CE8"/>
    <w:rsid w:val="004666C3"/>
    <w:rsid w:val="004B32BC"/>
    <w:rsid w:val="004C1657"/>
    <w:rsid w:val="00505646"/>
    <w:rsid w:val="00555975"/>
    <w:rsid w:val="006A65DA"/>
    <w:rsid w:val="00994F3F"/>
    <w:rsid w:val="00A45B3A"/>
    <w:rsid w:val="00B5651E"/>
    <w:rsid w:val="00B6258F"/>
    <w:rsid w:val="00B76B47"/>
    <w:rsid w:val="00BF6223"/>
    <w:rsid w:val="00CE7481"/>
    <w:rsid w:val="00EB391A"/>
    <w:rsid w:val="00F7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C88F"/>
  <w15:chartTrackingRefBased/>
  <w15:docId w15:val="{C02C5C29-8AD2-427D-B5FE-B8D19F44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B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6B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payroll@saske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1304</Characters>
  <Application>Microsoft Office Word</Application>
  <DocSecurity>0</DocSecurity>
  <Lines>33</Lines>
  <Paragraphs>37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Rajashekaraiah</dc:creator>
  <cp:keywords/>
  <dc:description/>
  <cp:lastModifiedBy>Ashok Rajashekaraiah</cp:lastModifiedBy>
  <cp:revision>8</cp:revision>
  <dcterms:created xsi:type="dcterms:W3CDTF">2026-03-03T07:02:00Z</dcterms:created>
  <dcterms:modified xsi:type="dcterms:W3CDTF">2026-03-03T07:13:00Z</dcterms:modified>
</cp:coreProperties>
</file>